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113D8" w:rsidRDefault="00664B43" w:rsidP="009B1CAF">
      <w:pPr>
        <w:jc w:val="center"/>
        <w:rPr>
          <w:sz w:val="36"/>
          <w:szCs w:val="36"/>
        </w:rPr>
      </w:pPr>
      <w:r w:rsidRPr="00436418">
        <w:rPr>
          <w:noProof/>
          <w:color w:val="44546A" w:themeColor="text2"/>
          <w:lang w:eastAsia="ru-RU"/>
        </w:rPr>
        <w:drawing>
          <wp:anchor distT="0" distB="0" distL="114300" distR="114300" simplePos="0" relativeHeight="251659264" behindDoc="1" locked="0" layoutInCell="1" allowOverlap="1" wp14:anchorId="3164BAAF" wp14:editId="005A929C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1343025" cy="857250"/>
            <wp:effectExtent l="0" t="0" r="9525" b="0"/>
            <wp:wrapNone/>
            <wp:docPr id="1" name="Рисунок 0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D3" w:rsidRDefault="005B63D3" w:rsidP="009B1CAF">
      <w:pPr>
        <w:jc w:val="center"/>
        <w:rPr>
          <w:sz w:val="36"/>
          <w:szCs w:val="36"/>
        </w:rPr>
      </w:pPr>
    </w:p>
    <w:p w:rsidR="00D84D4B" w:rsidRPr="004A4B46" w:rsidRDefault="00664B43" w:rsidP="00664B43">
      <w:pPr>
        <w:rPr>
          <w:color w:val="1F4E79" w:themeColor="accent1" w:themeShade="80"/>
          <w:sz w:val="36"/>
          <w:szCs w:val="36"/>
        </w:rPr>
      </w:pPr>
      <w:r w:rsidRPr="004A4B46">
        <w:rPr>
          <w:color w:val="1F4E79" w:themeColor="accent1" w:themeShade="80"/>
          <w:sz w:val="36"/>
          <w:szCs w:val="36"/>
        </w:rPr>
        <w:t xml:space="preserve">                           </w:t>
      </w:r>
      <w:r w:rsidR="009B1CAF" w:rsidRPr="004A4B46">
        <w:rPr>
          <w:color w:val="1F4E79" w:themeColor="accent1" w:themeShade="80"/>
          <w:sz w:val="36"/>
          <w:szCs w:val="36"/>
        </w:rPr>
        <w:t>УЧЁТНАЯ КАРТОЧКА ОРГАНИЗАЦИИ</w:t>
      </w:r>
    </w:p>
    <w:p w:rsidR="009B1CAF" w:rsidRPr="004A4B46" w:rsidRDefault="009B1CAF" w:rsidP="009B1CAF">
      <w:pPr>
        <w:jc w:val="center"/>
        <w:rPr>
          <w:color w:val="1F4E79" w:themeColor="accent1" w:themeShade="80"/>
          <w:sz w:val="36"/>
          <w:szCs w:val="36"/>
        </w:rPr>
      </w:pPr>
    </w:p>
    <w:p w:rsidR="00A113D8" w:rsidRPr="004A4B46" w:rsidRDefault="00A113D8" w:rsidP="009B1CAF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4A4B46" w:rsidRPr="004A4B46" w:rsidTr="00A113D8">
        <w:tc>
          <w:tcPr>
            <w:tcW w:w="3970" w:type="dxa"/>
          </w:tcPr>
          <w:p w:rsidR="00A113D8" w:rsidRPr="004A4B46" w:rsidRDefault="00A113D8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 xml:space="preserve">Полное наименование организации </w:t>
            </w:r>
          </w:p>
        </w:tc>
        <w:tc>
          <w:tcPr>
            <w:tcW w:w="5528" w:type="dxa"/>
          </w:tcPr>
          <w:p w:rsidR="00A113D8" w:rsidRPr="004A4B46" w:rsidRDefault="00A113D8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Общество с ограниченной ответственностью «ИЗОАРТ- НОР»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A113D8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Сокращенное наименование организации</w:t>
            </w:r>
          </w:p>
        </w:tc>
        <w:tc>
          <w:tcPr>
            <w:tcW w:w="5528" w:type="dxa"/>
          </w:tcPr>
          <w:p w:rsidR="00A113D8" w:rsidRPr="004A4B46" w:rsidRDefault="00A113D8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ООО «ИЗОАРТ- НОР»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A113D8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Юридический адрес</w:t>
            </w:r>
          </w:p>
        </w:tc>
        <w:tc>
          <w:tcPr>
            <w:tcW w:w="5528" w:type="dxa"/>
          </w:tcPr>
          <w:p w:rsidR="00A113D8" w:rsidRPr="004A4B46" w:rsidRDefault="00A113D8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142402, Московская обл., г. Ногинск, ул. Ильича, территория ЗСМ</w:t>
            </w:r>
          </w:p>
        </w:tc>
      </w:tr>
      <w:tr w:rsidR="004A4B46" w:rsidRPr="004A4B46" w:rsidTr="00A113D8">
        <w:tc>
          <w:tcPr>
            <w:tcW w:w="3970" w:type="dxa"/>
          </w:tcPr>
          <w:p w:rsidR="0073186F" w:rsidRPr="004A4B46" w:rsidRDefault="0073186F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ОГРН</w:t>
            </w:r>
          </w:p>
        </w:tc>
        <w:tc>
          <w:tcPr>
            <w:tcW w:w="5528" w:type="dxa"/>
          </w:tcPr>
          <w:p w:rsidR="0073186F" w:rsidRPr="004A4B46" w:rsidRDefault="0073186F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1155031001619</w:t>
            </w:r>
          </w:p>
        </w:tc>
      </w:tr>
      <w:tr w:rsidR="004A4B46" w:rsidRPr="004A4B46" w:rsidTr="00A113D8">
        <w:tc>
          <w:tcPr>
            <w:tcW w:w="3970" w:type="dxa"/>
          </w:tcPr>
          <w:p w:rsidR="0073186F" w:rsidRPr="004A4B46" w:rsidRDefault="0073186F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ОКПО</w:t>
            </w:r>
          </w:p>
        </w:tc>
        <w:tc>
          <w:tcPr>
            <w:tcW w:w="5528" w:type="dxa"/>
          </w:tcPr>
          <w:p w:rsidR="0073186F" w:rsidRPr="004A4B46" w:rsidRDefault="0073186F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75275565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A113D8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 xml:space="preserve">ИНН </w:t>
            </w:r>
          </w:p>
        </w:tc>
        <w:tc>
          <w:tcPr>
            <w:tcW w:w="5528" w:type="dxa"/>
          </w:tcPr>
          <w:p w:rsidR="00A113D8" w:rsidRPr="004A4B46" w:rsidRDefault="00A113D8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5031114342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A113D8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КПП</w:t>
            </w:r>
          </w:p>
        </w:tc>
        <w:tc>
          <w:tcPr>
            <w:tcW w:w="5528" w:type="dxa"/>
          </w:tcPr>
          <w:p w:rsidR="00A113D8" w:rsidRPr="004A4B46" w:rsidRDefault="00A113D8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503101001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32770D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Название банка</w:t>
            </w:r>
          </w:p>
        </w:tc>
        <w:tc>
          <w:tcPr>
            <w:tcW w:w="5528" w:type="dxa"/>
          </w:tcPr>
          <w:p w:rsidR="00A113D8" w:rsidRPr="004A4B46" w:rsidRDefault="0032770D" w:rsidP="00BB4602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 xml:space="preserve">Филиал </w:t>
            </w:r>
            <w:r w:rsidR="00BB4602">
              <w:rPr>
                <w:color w:val="1F4E79" w:themeColor="accent1" w:themeShade="80"/>
                <w:sz w:val="28"/>
                <w:szCs w:val="28"/>
              </w:rPr>
              <w:t>«Центральны»</w:t>
            </w:r>
            <w:r w:rsidRPr="004A4B46">
              <w:rPr>
                <w:color w:val="1F4E79" w:themeColor="accent1" w:themeShade="80"/>
                <w:sz w:val="28"/>
                <w:szCs w:val="28"/>
              </w:rPr>
              <w:t xml:space="preserve"> Банка ВТБ (ПАО) Г. МОСКВА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32770D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БИК</w:t>
            </w:r>
          </w:p>
        </w:tc>
        <w:tc>
          <w:tcPr>
            <w:tcW w:w="5528" w:type="dxa"/>
          </w:tcPr>
          <w:p w:rsidR="00A113D8" w:rsidRPr="004A4B46" w:rsidRDefault="0032770D" w:rsidP="00BB4602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044525</w:t>
            </w:r>
            <w:r w:rsidR="00BB4602">
              <w:rPr>
                <w:color w:val="1F4E79" w:themeColor="accent1" w:themeShade="80"/>
                <w:sz w:val="28"/>
                <w:szCs w:val="28"/>
              </w:rPr>
              <w:t>411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32770D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>Корреспондентский счёт</w:t>
            </w:r>
          </w:p>
        </w:tc>
        <w:tc>
          <w:tcPr>
            <w:tcW w:w="5528" w:type="dxa"/>
          </w:tcPr>
          <w:p w:rsidR="00A113D8" w:rsidRPr="004A4B46" w:rsidRDefault="0032770D" w:rsidP="00BB4602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301018</w:t>
            </w:r>
            <w:r w:rsidR="00BB4602">
              <w:rPr>
                <w:color w:val="1F4E79" w:themeColor="accent1" w:themeShade="80"/>
                <w:sz w:val="28"/>
                <w:szCs w:val="28"/>
              </w:rPr>
              <w:t>10145250000411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32770D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 xml:space="preserve">Расчётный счёт </w:t>
            </w:r>
          </w:p>
        </w:tc>
        <w:tc>
          <w:tcPr>
            <w:tcW w:w="5528" w:type="dxa"/>
          </w:tcPr>
          <w:p w:rsidR="00A113D8" w:rsidRPr="004A4B46" w:rsidRDefault="0032770D" w:rsidP="00BB4602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40702810</w:t>
            </w:r>
            <w:r w:rsidR="00BB4602">
              <w:rPr>
                <w:color w:val="1F4E79" w:themeColor="accent1" w:themeShade="80"/>
                <w:sz w:val="28"/>
                <w:szCs w:val="28"/>
              </w:rPr>
              <w:t>1</w:t>
            </w:r>
            <w:r w:rsidRPr="004A4B46">
              <w:rPr>
                <w:color w:val="1F4E79" w:themeColor="accent1" w:themeShade="80"/>
                <w:sz w:val="28"/>
                <w:szCs w:val="28"/>
              </w:rPr>
              <w:t>00000163953</w:t>
            </w:r>
          </w:p>
        </w:tc>
      </w:tr>
      <w:tr w:rsidR="004A4B46" w:rsidRPr="004A4B46" w:rsidTr="00A113D8">
        <w:tc>
          <w:tcPr>
            <w:tcW w:w="3970" w:type="dxa"/>
          </w:tcPr>
          <w:p w:rsidR="00A113D8" w:rsidRPr="004A4B46" w:rsidRDefault="00D015F0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 xml:space="preserve">Контактный телефон </w:t>
            </w:r>
          </w:p>
        </w:tc>
        <w:tc>
          <w:tcPr>
            <w:tcW w:w="5528" w:type="dxa"/>
          </w:tcPr>
          <w:p w:rsidR="00A113D8" w:rsidRPr="004A4B46" w:rsidRDefault="00D015F0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+7 (495) 995-87-77</w:t>
            </w:r>
          </w:p>
        </w:tc>
      </w:tr>
      <w:tr w:rsidR="004A4B46" w:rsidRPr="004A4B46" w:rsidTr="005B63D3">
        <w:trPr>
          <w:trHeight w:val="314"/>
        </w:trPr>
        <w:tc>
          <w:tcPr>
            <w:tcW w:w="3970" w:type="dxa"/>
          </w:tcPr>
          <w:p w:rsidR="00A113D8" w:rsidRPr="004A4B46" w:rsidRDefault="00D015F0" w:rsidP="009B1CAF">
            <w:pPr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4A4B46">
              <w:rPr>
                <w:b/>
                <w:color w:val="1F4E79" w:themeColor="accent1" w:themeShade="80"/>
                <w:lang w:val="en-US"/>
              </w:rPr>
              <w:t>E-mail</w:t>
            </w:r>
          </w:p>
        </w:tc>
        <w:tc>
          <w:tcPr>
            <w:tcW w:w="5528" w:type="dxa"/>
          </w:tcPr>
          <w:p w:rsidR="00A113D8" w:rsidRPr="004A4B46" w:rsidRDefault="00D015F0" w:rsidP="009B1CAF">
            <w:pPr>
              <w:jc w:val="center"/>
              <w:rPr>
                <w:color w:val="1F4E79" w:themeColor="accent1" w:themeShade="80"/>
                <w:sz w:val="28"/>
                <w:szCs w:val="28"/>
                <w:lang w:val="en-US"/>
              </w:rPr>
            </w:pPr>
            <w:r w:rsidRPr="004A4B46">
              <w:rPr>
                <w:color w:val="1F4E79" w:themeColor="accent1" w:themeShade="80"/>
                <w:sz w:val="28"/>
                <w:szCs w:val="28"/>
                <w:lang w:val="en-US"/>
              </w:rPr>
              <w:t>izoart111@gmail.com</w:t>
            </w:r>
          </w:p>
        </w:tc>
      </w:tr>
      <w:tr w:rsidR="004A4B46" w:rsidRPr="004A4B46" w:rsidTr="005B63D3">
        <w:trPr>
          <w:trHeight w:val="375"/>
        </w:trPr>
        <w:tc>
          <w:tcPr>
            <w:tcW w:w="3970" w:type="dxa"/>
          </w:tcPr>
          <w:p w:rsidR="00D015F0" w:rsidRPr="004A4B46" w:rsidRDefault="00D015F0" w:rsidP="009B1CAF">
            <w:pPr>
              <w:jc w:val="center"/>
              <w:rPr>
                <w:b/>
                <w:color w:val="1F4E79" w:themeColor="accent1" w:themeShade="80"/>
              </w:rPr>
            </w:pPr>
            <w:r w:rsidRPr="004A4B46">
              <w:rPr>
                <w:b/>
                <w:color w:val="1F4E79" w:themeColor="accent1" w:themeShade="80"/>
              </w:rPr>
              <w:t xml:space="preserve">Директор </w:t>
            </w:r>
          </w:p>
        </w:tc>
        <w:tc>
          <w:tcPr>
            <w:tcW w:w="5528" w:type="dxa"/>
          </w:tcPr>
          <w:p w:rsidR="00D015F0" w:rsidRPr="004A4B46" w:rsidRDefault="00D015F0" w:rsidP="009B1CAF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A4B46">
              <w:rPr>
                <w:color w:val="1F4E79" w:themeColor="accent1" w:themeShade="80"/>
                <w:sz w:val="28"/>
                <w:szCs w:val="28"/>
              </w:rPr>
              <w:t>Стручков Сергей Анатольевич</w:t>
            </w:r>
          </w:p>
        </w:tc>
      </w:tr>
    </w:tbl>
    <w:p w:rsidR="009B1CAF" w:rsidRPr="004A4B46" w:rsidRDefault="009B1CAF" w:rsidP="009B1CAF">
      <w:pPr>
        <w:jc w:val="center"/>
        <w:rPr>
          <w:color w:val="1F4E79" w:themeColor="accent1" w:themeShade="80"/>
          <w:sz w:val="36"/>
          <w:szCs w:val="36"/>
        </w:rPr>
      </w:pPr>
      <w:bookmarkStart w:id="0" w:name="_GoBack"/>
      <w:bookmarkEnd w:id="0"/>
    </w:p>
    <w:sectPr w:rsidR="009B1CAF" w:rsidRPr="004A4B46" w:rsidSect="00E4402F">
      <w:pgSz w:w="11906" w:h="16838"/>
      <w:pgMar w:top="1134" w:right="850" w:bottom="1134" w:left="1701" w:header="708" w:footer="708" w:gutter="0"/>
      <w:pgBorders w:offsetFrom="page">
        <w:top w:val="thinThickThinMediumGap" w:sz="24" w:space="24" w:color="2F5496" w:themeColor="accent5" w:themeShade="BF"/>
        <w:left w:val="thinThickThinMediumGap" w:sz="24" w:space="24" w:color="2F5496" w:themeColor="accent5" w:themeShade="BF"/>
        <w:bottom w:val="thinThickThinMediumGap" w:sz="24" w:space="24" w:color="2F5496" w:themeColor="accent5" w:themeShade="BF"/>
        <w:right w:val="thinThickThinMedium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F"/>
    <w:rsid w:val="0017652F"/>
    <w:rsid w:val="0032770D"/>
    <w:rsid w:val="004A1D3A"/>
    <w:rsid w:val="004A4B46"/>
    <w:rsid w:val="005B63D3"/>
    <w:rsid w:val="00664B43"/>
    <w:rsid w:val="0073186F"/>
    <w:rsid w:val="009B1CAF"/>
    <w:rsid w:val="00A113D8"/>
    <w:rsid w:val="00BB4602"/>
    <w:rsid w:val="00D015F0"/>
    <w:rsid w:val="00D84D4B"/>
    <w:rsid w:val="00E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5721-27DE-4CE5-A50E-3EED325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1C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C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C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C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C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C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C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1C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1C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1C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1C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1C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1C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1C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1C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1CA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B1C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B1C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B1C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B1C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B1CAF"/>
    <w:rPr>
      <w:b/>
      <w:bCs/>
    </w:rPr>
  </w:style>
  <w:style w:type="character" w:styleId="a9">
    <w:name w:val="Emphasis"/>
    <w:basedOn w:val="a0"/>
    <w:uiPriority w:val="20"/>
    <w:qFormat/>
    <w:rsid w:val="009B1C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B1CAF"/>
    <w:rPr>
      <w:szCs w:val="32"/>
    </w:rPr>
  </w:style>
  <w:style w:type="paragraph" w:styleId="ab">
    <w:name w:val="List Paragraph"/>
    <w:basedOn w:val="a"/>
    <w:uiPriority w:val="34"/>
    <w:qFormat/>
    <w:rsid w:val="009B1C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1CAF"/>
    <w:rPr>
      <w:i/>
    </w:rPr>
  </w:style>
  <w:style w:type="character" w:customStyle="1" w:styleId="22">
    <w:name w:val="Цитата 2 Знак"/>
    <w:basedOn w:val="a0"/>
    <w:link w:val="21"/>
    <w:uiPriority w:val="29"/>
    <w:rsid w:val="009B1CA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B1CA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B1CAF"/>
    <w:rPr>
      <w:b/>
      <w:i/>
      <w:sz w:val="24"/>
    </w:rPr>
  </w:style>
  <w:style w:type="character" w:styleId="ae">
    <w:name w:val="Subtle Emphasis"/>
    <w:uiPriority w:val="19"/>
    <w:qFormat/>
    <w:rsid w:val="009B1CA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B1CA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B1CA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B1CA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B1CA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B1C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2018-01-17T12:01:00Z</dcterms:created>
  <dcterms:modified xsi:type="dcterms:W3CDTF">2020-09-18T12:42:00Z</dcterms:modified>
</cp:coreProperties>
</file>